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FF" w:rsidRDefault="0030426F">
      <w:pPr>
        <w:snapToGrid w:val="0"/>
        <w:jc w:val="both"/>
      </w:pPr>
      <w:bookmarkStart w:id="0" w:name="_GoBack"/>
      <w:bookmarkEnd w:id="0"/>
      <w:r>
        <w:rPr>
          <w:rFonts w:ascii="標楷體" w:eastAsia="標楷體" w:hAnsi="標楷體"/>
          <w:b/>
          <w:bCs/>
          <w:spacing w:val="30"/>
          <w:sz w:val="40"/>
        </w:rPr>
        <w:t xml:space="preserve"> 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>國立嘉義大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>學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>碩、博士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>學位考試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>申請書</w:t>
      </w:r>
      <w:bookmarkStart w:id="1" w:name="_Hlk56608018"/>
      <w:r>
        <w:rPr>
          <w:rFonts w:ascii="標楷體" w:eastAsia="標楷體" w:hAnsi="標楷體"/>
          <w:spacing w:val="30"/>
          <w:sz w:val="16"/>
          <w:szCs w:val="16"/>
        </w:rPr>
        <w:t>(109</w:t>
      </w:r>
      <w:r>
        <w:rPr>
          <w:rFonts w:ascii="標楷體" w:eastAsia="標楷體" w:hAnsi="標楷體"/>
          <w:spacing w:val="30"/>
          <w:sz w:val="16"/>
          <w:szCs w:val="16"/>
        </w:rPr>
        <w:t>年</w:t>
      </w:r>
      <w:r>
        <w:rPr>
          <w:rFonts w:ascii="標楷體" w:eastAsia="標楷體" w:hAnsi="標楷體"/>
          <w:spacing w:val="30"/>
          <w:sz w:val="16"/>
          <w:szCs w:val="16"/>
        </w:rPr>
        <w:t>11</w:t>
      </w:r>
      <w:r>
        <w:rPr>
          <w:rFonts w:ascii="標楷體" w:eastAsia="標楷體" w:hAnsi="標楷體"/>
          <w:spacing w:val="30"/>
          <w:sz w:val="16"/>
          <w:szCs w:val="16"/>
        </w:rPr>
        <w:t>月</w:t>
      </w:r>
      <w:r>
        <w:rPr>
          <w:rFonts w:ascii="標楷體" w:eastAsia="標楷體" w:hAnsi="標楷體"/>
          <w:spacing w:val="30"/>
          <w:sz w:val="16"/>
          <w:szCs w:val="16"/>
        </w:rPr>
        <w:t>10</w:t>
      </w:r>
      <w:r>
        <w:rPr>
          <w:rFonts w:ascii="標楷體" w:eastAsia="標楷體" w:hAnsi="標楷體"/>
          <w:spacing w:val="30"/>
          <w:sz w:val="16"/>
          <w:szCs w:val="16"/>
        </w:rPr>
        <w:t>日行政會議修訂通過</w:t>
      </w:r>
      <w:r>
        <w:rPr>
          <w:rFonts w:ascii="標楷體" w:eastAsia="標楷體" w:hAnsi="標楷體"/>
          <w:spacing w:val="30"/>
          <w:sz w:val="16"/>
          <w:szCs w:val="16"/>
        </w:rPr>
        <w:t>)</w:t>
      </w:r>
      <w:bookmarkEnd w:id="1"/>
    </w:p>
    <w:p w:rsidR="00DA03FF" w:rsidRDefault="0030426F">
      <w:pPr>
        <w:snapToGrid w:val="0"/>
        <w:ind w:firstLine="840"/>
        <w:jc w:val="both"/>
      </w:pPr>
      <w:r>
        <w:rPr>
          <w:rFonts w:ascii="標楷體" w:eastAsia="標楷體" w:hAnsi="標楷體"/>
          <w:spacing w:val="30"/>
        </w:rPr>
        <w:t>學年度第</w:t>
      </w:r>
      <w:r>
        <w:rPr>
          <w:rFonts w:ascii="標楷體" w:eastAsia="標楷體" w:hAnsi="標楷體"/>
          <w:spacing w:val="30"/>
        </w:rPr>
        <w:t xml:space="preserve">     </w:t>
      </w:r>
      <w:r>
        <w:rPr>
          <w:rFonts w:ascii="標楷體" w:eastAsia="標楷體" w:hAnsi="標楷體"/>
          <w:spacing w:val="30"/>
        </w:rPr>
        <w:t>學期</w:t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  <w:t xml:space="preserve">      </w:t>
      </w:r>
      <w:r>
        <w:rPr>
          <w:rFonts w:ascii="標楷體" w:eastAsia="標楷體" w:hAnsi="標楷體"/>
          <w:spacing w:val="30"/>
        </w:rPr>
        <w:t>填表日期：</w:t>
      </w:r>
      <w:r>
        <w:rPr>
          <w:rFonts w:ascii="標楷體" w:eastAsia="標楷體" w:hAnsi="標楷體"/>
          <w:spacing w:val="30"/>
        </w:rPr>
        <w:t xml:space="preserve">  </w:t>
      </w:r>
      <w:r>
        <w:rPr>
          <w:rFonts w:ascii="標楷體" w:eastAsia="標楷體" w:hAnsi="標楷體"/>
          <w:spacing w:val="30"/>
        </w:rPr>
        <w:t>年</w:t>
      </w:r>
      <w:r>
        <w:rPr>
          <w:rFonts w:ascii="標楷體" w:eastAsia="標楷體" w:hAnsi="標楷體"/>
          <w:spacing w:val="30"/>
        </w:rPr>
        <w:t xml:space="preserve">  </w:t>
      </w:r>
      <w:r>
        <w:rPr>
          <w:rFonts w:ascii="標楷體" w:eastAsia="標楷體" w:hAnsi="標楷體"/>
          <w:spacing w:val="30"/>
        </w:rPr>
        <w:t>月</w:t>
      </w:r>
      <w:r>
        <w:rPr>
          <w:rFonts w:ascii="標楷體" w:eastAsia="標楷體" w:hAnsi="標楷體"/>
          <w:spacing w:val="30"/>
        </w:rPr>
        <w:t xml:space="preserve">   </w:t>
      </w:r>
      <w:r>
        <w:rPr>
          <w:rFonts w:ascii="標楷體" w:eastAsia="標楷體" w:hAnsi="標楷體"/>
          <w:spacing w:val="30"/>
        </w:rPr>
        <w:t>日</w:t>
      </w:r>
      <w:r>
        <w:rPr>
          <w:rFonts w:ascii="標楷體" w:eastAsia="標楷體" w:hAnsi="標楷體"/>
          <w:spacing w:val="30"/>
        </w:rPr>
        <w:t xml:space="preserve"> </w:t>
      </w:r>
    </w:p>
    <w:tbl>
      <w:tblPr>
        <w:tblW w:w="106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1612"/>
        <w:gridCol w:w="1364"/>
        <w:gridCol w:w="663"/>
        <w:gridCol w:w="949"/>
        <w:gridCol w:w="438"/>
        <w:gridCol w:w="662"/>
        <w:gridCol w:w="2083"/>
        <w:gridCol w:w="1693"/>
      </w:tblGrid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1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系所別</w:t>
            </w:r>
          </w:p>
        </w:tc>
        <w:tc>
          <w:tcPr>
            <w:tcW w:w="3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3FF" w:rsidRDefault="0030426F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學系（研究所）</w:t>
            </w:r>
          </w:p>
          <w:p w:rsidR="00DA03FF" w:rsidRDefault="0030426F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標楷體" w:eastAsia="標楷體" w:hAnsi="標楷體"/>
              </w:rPr>
              <w:t>碩士班</w:t>
            </w:r>
            <w:r>
              <w:rPr>
                <w:rFonts w:ascii="新細明體" w:hAnsi="新細明體"/>
                <w:color w:val="FF0000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碩專班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博士班</w:t>
            </w: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14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3FF" w:rsidRDefault="00DA03F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  <w:p w:rsidR="00DA03FF" w:rsidRDefault="003042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  <w:p w:rsidR="00DA03FF" w:rsidRDefault="003042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考試時間</w:t>
            </w:r>
          </w:p>
        </w:tc>
        <w:tc>
          <w:tcPr>
            <w:tcW w:w="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ind w:firstLine="300"/>
            </w:pPr>
            <w:r>
              <w:rPr>
                <w:rFonts w:ascii="標楷體" w:eastAsia="標楷體" w:hAnsi="標楷體"/>
                <w:spacing w:val="30"/>
              </w:rPr>
              <w:t>年　月　日（星期　）　午　時　分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DA03FF" w:rsidRDefault="0030426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本系（所）　　　　　　　教室</w:t>
            </w: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258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</w:t>
            </w:r>
          </w:p>
          <w:p w:rsidR="00DA03FF" w:rsidRDefault="00304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</w:t>
            </w:r>
          </w:p>
          <w:p w:rsidR="00DA03FF" w:rsidRDefault="00304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</w:p>
          <w:p w:rsidR="00DA03FF" w:rsidRDefault="00304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03FF" w:rsidRDefault="0030426F">
            <w:pPr>
              <w:spacing w:line="300" w:lineRule="exact"/>
              <w:ind w:firstLine="376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 xml:space="preserve">申請人符合本所有關研究生修業規定（博士生通過博士學位候選人資格考核：　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日。）</w:t>
            </w:r>
          </w:p>
          <w:p w:rsidR="00DA03FF" w:rsidRDefault="0030426F">
            <w:pPr>
              <w:spacing w:line="300" w:lineRule="exact"/>
              <w:ind w:firstLine="376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i/>
              </w:rPr>
              <w:t>申請人將本人學位照上傳至校務行政系統</w:t>
            </w:r>
            <w:r>
              <w:rPr>
                <w:rFonts w:ascii="標楷體" w:eastAsia="標楷體" w:hAnsi="標楷體"/>
                <w:b/>
                <w:i/>
              </w:rPr>
              <w:t>(</w:t>
            </w:r>
            <w:r>
              <w:rPr>
                <w:rFonts w:ascii="標楷體" w:eastAsia="標楷體" w:hAnsi="標楷體"/>
                <w:b/>
                <w:i/>
              </w:rPr>
              <w:t>製作學位證書用</w:t>
            </w:r>
            <w:r>
              <w:rPr>
                <w:rFonts w:ascii="標楷體" w:eastAsia="標楷體" w:hAnsi="標楷體"/>
                <w:b/>
                <w:i/>
              </w:rPr>
              <w:t>)</w:t>
            </w:r>
          </w:p>
          <w:p w:rsidR="00DA03FF" w:rsidRDefault="0030426F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b/>
                <w:i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i/>
                <w:spacing w:val="-20"/>
              </w:rPr>
              <w:t>申請人學期中上網申請畢業離校時，</w:t>
            </w:r>
            <w:r>
              <w:rPr>
                <w:rFonts w:ascii="標楷體" w:eastAsia="標楷體" w:hAnsi="標楷體"/>
                <w:b/>
                <w:i/>
                <w:color w:val="0000FF"/>
                <w:spacing w:val="-20"/>
              </w:rPr>
              <w:t>務請先去電告知</w:t>
            </w:r>
            <w:r>
              <w:rPr>
                <w:rFonts w:ascii="標楷體" w:eastAsia="標楷體" w:hAnsi="標楷體"/>
                <w:b/>
                <w:i/>
                <w:spacing w:val="-20"/>
              </w:rPr>
              <w:t>各校區教務單位製作學位證書。</w:t>
            </w:r>
          </w:p>
          <w:p w:rsidR="00DA03FF" w:rsidRDefault="0030426F">
            <w:pPr>
              <w:snapToGrid w:val="0"/>
              <w:spacing w:line="340" w:lineRule="exact"/>
              <w:ind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申請人已修畢本所規定必修及必選科目：（若無則免填）</w:t>
            </w:r>
          </w:p>
          <w:p w:rsidR="00DA03FF" w:rsidRDefault="0030426F">
            <w:pPr>
              <w:snapToGrid w:val="0"/>
              <w:spacing w:line="300" w:lineRule="exact"/>
              <w:ind w:left="60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1.                          2.                           3.</w:t>
            </w:r>
          </w:p>
          <w:p w:rsidR="00DA03FF" w:rsidRDefault="0030426F">
            <w:pPr>
              <w:snapToGrid w:val="0"/>
              <w:spacing w:line="300" w:lineRule="exact"/>
              <w:ind w:left="60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4. </w:t>
            </w:r>
            <w:r>
              <w:rPr>
                <w:rFonts w:ascii="標楷體" w:eastAsia="標楷體" w:hAnsi="標楷體"/>
                <w:sz w:val="20"/>
              </w:rPr>
              <w:t xml:space="preserve">                         5.                           6.</w:t>
            </w:r>
          </w:p>
          <w:p w:rsidR="00DA03FF" w:rsidRDefault="0030426F">
            <w:pPr>
              <w:snapToGrid w:val="0"/>
              <w:spacing w:line="300" w:lineRule="exact"/>
              <w:ind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本所無規定必修及必選科目</w:t>
            </w:r>
          </w:p>
          <w:p w:rsidR="00DA03FF" w:rsidRDefault="0030426F">
            <w:pPr>
              <w:snapToGrid w:val="0"/>
              <w:spacing w:line="300" w:lineRule="exact"/>
              <w:ind w:firstLine="400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申請人已修畢本所規定應修學分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學分</w:t>
            </w:r>
          </w:p>
          <w:p w:rsidR="00DA03FF" w:rsidRDefault="0030426F">
            <w:pPr>
              <w:spacing w:line="300" w:lineRule="exact"/>
              <w:ind w:left="452" w:hanging="45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檢附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歷年成績單（須經所長及承辦人員成績初審合格）</w:t>
            </w:r>
          </w:p>
          <w:p w:rsidR="00DA03FF" w:rsidRDefault="0030426F">
            <w:pPr>
              <w:spacing w:line="300" w:lineRule="exact"/>
              <w:ind w:left="452" w:hanging="452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□</w:t>
            </w:r>
            <w:r>
              <w:rPr>
                <w:rFonts w:ascii="標楷體" w:eastAsia="標楷體" w:hAnsi="標楷體"/>
                <w:sz w:val="20"/>
              </w:rPr>
              <w:t>當學期選課確認單影本</w:t>
            </w:r>
            <w:r>
              <w:rPr>
                <w:rFonts w:ascii="標楷體" w:eastAsia="標楷體" w:hAnsi="標楷體"/>
                <w:sz w:val="18"/>
              </w:rPr>
              <w:t>（本學期修讀中之科目及學分未顯示於歷年成績表時，則應檢附之）</w:t>
            </w:r>
          </w:p>
          <w:p w:rsidR="00DA03FF" w:rsidRDefault="0030426F">
            <w:pPr>
              <w:spacing w:line="300" w:lineRule="exact"/>
              <w:ind w:firstLine="388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論文摘要一份及</w:t>
            </w:r>
            <w:r>
              <w:rPr>
                <w:rFonts w:ascii="標楷體" w:eastAsia="標楷體" w:hAnsi="標楷體"/>
                <w:b/>
                <w:sz w:val="20"/>
              </w:rPr>
              <w:t>初稿</w:t>
            </w:r>
            <w:r>
              <w:rPr>
                <w:rFonts w:ascii="標楷體" w:eastAsia="標楷體" w:hAnsi="標楷體"/>
                <w:b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</w:rPr>
              <w:t>初稿請學系自行審閱</w:t>
            </w:r>
            <w:r>
              <w:rPr>
                <w:rFonts w:ascii="標楷體" w:eastAsia="標楷體" w:hAnsi="標楷體"/>
                <w:b/>
                <w:sz w:val="20"/>
              </w:rPr>
              <w:t>)</w:t>
            </w:r>
          </w:p>
          <w:p w:rsidR="00DA03FF" w:rsidRDefault="0030426F">
            <w:pPr>
              <w:spacing w:line="300" w:lineRule="exact"/>
              <w:ind w:firstLine="38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指導教授推薦函</w:t>
            </w:r>
          </w:p>
          <w:p w:rsidR="00DA03FF" w:rsidRDefault="0030426F">
            <w:pPr>
              <w:spacing w:line="300" w:lineRule="exact"/>
              <w:ind w:firstLine="388"/>
              <w:rPr>
                <w:rFonts w:ascii="標楷體" w:eastAsia="標楷體" w:hAnsi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學術倫理教育課程修課及格證明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(104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學年度入學生適用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)</w:t>
            </w:r>
          </w:p>
          <w:p w:rsidR="00DA03FF" w:rsidRDefault="0030426F">
            <w:pPr>
              <w:spacing w:line="300" w:lineRule="exact"/>
              <w:ind w:right="-182" w:firstLine="388"/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□</w:t>
            </w: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文章剽竊檢測工具</w:t>
            </w: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Turnitin</w:t>
            </w: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之論文原創性比對報告結果，未逾</w:t>
            </w: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_______%</w:t>
            </w: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。</w:t>
            </w: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「論文相似度比對報告」</w:t>
            </w:r>
          </w:p>
          <w:p w:rsidR="00DA03FF" w:rsidRDefault="0030426F">
            <w:pPr>
              <w:spacing w:line="300" w:lineRule="exact"/>
              <w:ind w:right="-182" w:firstLine="388"/>
            </w:pP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標準由各系、所、專班及學位程自訂，供考試時參考</w:t>
            </w:r>
            <w:r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)</w:t>
            </w: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DA03FF" w:rsidRDefault="00304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</w:t>
            </w:r>
          </w:p>
          <w:p w:rsidR="00DA03FF" w:rsidRDefault="00304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:rsidR="00DA03FF" w:rsidRDefault="00304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</w:t>
            </w:r>
          </w:p>
          <w:p w:rsidR="00DA03FF" w:rsidRDefault="003042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</w:t>
            </w:r>
          </w:p>
          <w:p w:rsidR="00DA03FF" w:rsidRDefault="0030426F">
            <w:pPr>
              <w:jc w:val="center"/>
            </w:pP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ind w:hanging="3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　姓　名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服務單位及職稱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center"/>
            </w:pPr>
            <w:r>
              <w:rPr>
                <w:rFonts w:eastAsia="標楷體"/>
                <w:sz w:val="20"/>
              </w:rPr>
              <w:t>符合學位考試辦法委員資格款次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snapToGrid w:val="0"/>
              <w:ind w:left="200" w:hanging="200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本校研究所之學位考試委員，若符合研究生學位考試辦法第五條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第八條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第三、四款資格之認定基準，由各系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所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務會議定之。</w:t>
            </w:r>
          </w:p>
          <w:p w:rsidR="00DA03FF" w:rsidRDefault="0030426F">
            <w:pPr>
              <w:snapToGrid w:val="0"/>
              <w:ind w:left="260" w:hanging="260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請檢附會議紀錄。</w:t>
            </w: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A03FF" w:rsidRDefault="0030426F">
            <w:pPr>
              <w:jc w:val="right"/>
              <w:rPr>
                <w:rFonts w:ascii="標楷體" w:eastAsia="標楷體" w:hAnsi="標楷體"/>
                <w:vertAlign w:val="subscript"/>
              </w:rPr>
            </w:pPr>
            <w:r>
              <w:rPr>
                <w:rFonts w:ascii="標楷體" w:eastAsia="標楷體" w:hAnsi="標楷體"/>
                <w:vertAlign w:val="subscript"/>
              </w:rPr>
              <w:t>（召集人）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jc w:val="both"/>
            </w:pP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jc w:val="both"/>
            </w:pP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jc w:val="both"/>
            </w:pP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jc w:val="both"/>
            </w:pP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jc w:val="both"/>
            </w:pPr>
          </w:p>
        </w:tc>
      </w:tr>
      <w:tr w:rsidR="00DA03F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30426F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3FF" w:rsidRDefault="00DA03FF">
            <w:pPr>
              <w:snapToGrid w:val="0"/>
              <w:jc w:val="both"/>
            </w:pPr>
          </w:p>
        </w:tc>
      </w:tr>
    </w:tbl>
    <w:p w:rsidR="00DA03FF" w:rsidRDefault="0030426F">
      <w:pPr>
        <w:snapToGrid w:val="0"/>
        <w:spacing w:before="180" w:line="240" w:lineRule="exact"/>
        <w:ind w:left="990" w:hanging="99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備註：</w:t>
      </w:r>
      <w:r>
        <w:rPr>
          <w:rFonts w:ascii="標楷體" w:eastAsia="標楷體" w:hAnsi="標楷體"/>
          <w:sz w:val="22"/>
          <w:szCs w:val="22"/>
        </w:rPr>
        <w:t>1.</w:t>
      </w:r>
      <w:r>
        <w:rPr>
          <w:rFonts w:ascii="標楷體" w:eastAsia="標楷體" w:hAnsi="標楷體"/>
          <w:sz w:val="22"/>
          <w:szCs w:val="22"/>
        </w:rPr>
        <w:t>指導教授為學位考試委員會當然委員，但不得擔任召集人。</w:t>
      </w:r>
      <w:r>
        <w:rPr>
          <w:rFonts w:ascii="標楷體" w:eastAsia="標楷體" w:hAnsi="標楷體"/>
          <w:sz w:val="22"/>
          <w:szCs w:val="22"/>
        </w:rPr>
        <w:t xml:space="preserve">  </w:t>
      </w:r>
    </w:p>
    <w:p w:rsidR="00DA03FF" w:rsidRDefault="0030426F">
      <w:pPr>
        <w:spacing w:line="220" w:lineRule="exact"/>
        <w:ind w:left="875" w:hanging="851"/>
      </w:pPr>
      <w:r>
        <w:rPr>
          <w:rFonts w:ascii="標楷體" w:eastAsia="標楷體" w:hAnsi="標楷體"/>
        </w:rPr>
        <w:t xml:space="preserve">    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color w:val="0000FF"/>
          <w:sz w:val="22"/>
          <w:szCs w:val="22"/>
        </w:rPr>
        <w:t xml:space="preserve"> 2</w:t>
      </w:r>
      <w:r>
        <w:rPr>
          <w:rFonts w:ascii="標楷體" w:eastAsia="標楷體" w:hAnsi="標楷體"/>
          <w:color w:val="0000FF"/>
          <w:sz w:val="22"/>
          <w:szCs w:val="22"/>
        </w:rPr>
        <w:t>.</w:t>
      </w:r>
      <w:r>
        <w:rPr>
          <w:rFonts w:eastAsia="標楷體"/>
          <w:color w:val="0000FF"/>
          <w:sz w:val="22"/>
          <w:szCs w:val="22"/>
        </w:rPr>
        <w:t>研究生第</w:t>
      </w:r>
      <w:r>
        <w:rPr>
          <w:rFonts w:eastAsia="標楷體"/>
          <w:color w:val="0000FF"/>
          <w:sz w:val="22"/>
          <w:szCs w:val="22"/>
        </w:rPr>
        <w:t>1</w:t>
      </w:r>
      <w:r>
        <w:rPr>
          <w:rFonts w:eastAsia="標楷體"/>
          <w:color w:val="0000FF"/>
          <w:sz w:val="22"/>
          <w:szCs w:val="22"/>
        </w:rPr>
        <w:t>學期應於</w:t>
      </w:r>
      <w:r>
        <w:rPr>
          <w:rFonts w:eastAsia="標楷體"/>
          <w:color w:val="0000FF"/>
          <w:sz w:val="22"/>
          <w:szCs w:val="22"/>
          <w:u w:val="single"/>
        </w:rPr>
        <w:t>1</w:t>
      </w:r>
      <w:r>
        <w:rPr>
          <w:rFonts w:eastAsia="標楷體"/>
          <w:color w:val="0000FF"/>
          <w:sz w:val="22"/>
          <w:szCs w:val="22"/>
          <w:u w:val="single"/>
        </w:rPr>
        <w:t>月</w:t>
      </w:r>
      <w:r>
        <w:rPr>
          <w:rFonts w:eastAsia="標楷體"/>
          <w:color w:val="0000FF"/>
          <w:sz w:val="22"/>
          <w:szCs w:val="22"/>
          <w:u w:val="single"/>
        </w:rPr>
        <w:t>31</w:t>
      </w:r>
      <w:r>
        <w:rPr>
          <w:rFonts w:eastAsia="標楷體"/>
          <w:color w:val="0000FF"/>
          <w:sz w:val="22"/>
          <w:szCs w:val="22"/>
          <w:u w:val="single"/>
        </w:rPr>
        <w:t>前</w:t>
      </w:r>
      <w:r>
        <w:rPr>
          <w:rFonts w:eastAsia="標楷體"/>
          <w:color w:val="0000FF"/>
          <w:sz w:val="22"/>
          <w:szCs w:val="22"/>
        </w:rPr>
        <w:t>完成學位考試，</w:t>
      </w:r>
      <w:r>
        <w:rPr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Fonts w:eastAsia="標楷體"/>
          <w:color w:val="0000FF"/>
          <w:sz w:val="22"/>
          <w:szCs w:val="22"/>
        </w:rPr>
        <w:t>；第</w:t>
      </w:r>
      <w:r>
        <w:rPr>
          <w:rFonts w:eastAsia="標楷體"/>
          <w:color w:val="0000FF"/>
          <w:sz w:val="22"/>
          <w:szCs w:val="22"/>
        </w:rPr>
        <w:t>2</w:t>
      </w:r>
      <w:r>
        <w:rPr>
          <w:rFonts w:eastAsia="標楷體"/>
          <w:color w:val="0000FF"/>
          <w:sz w:val="22"/>
          <w:szCs w:val="22"/>
        </w:rPr>
        <w:t>學期應於</w:t>
      </w:r>
      <w:r>
        <w:rPr>
          <w:rFonts w:eastAsia="標楷體"/>
          <w:color w:val="0000FF"/>
          <w:sz w:val="22"/>
          <w:szCs w:val="22"/>
          <w:u w:val="single"/>
        </w:rPr>
        <w:t>7</w:t>
      </w:r>
      <w:r>
        <w:rPr>
          <w:rFonts w:eastAsia="標楷體"/>
          <w:color w:val="0000FF"/>
          <w:sz w:val="22"/>
          <w:szCs w:val="22"/>
          <w:u w:val="single"/>
        </w:rPr>
        <w:t>月</w:t>
      </w:r>
      <w:r>
        <w:rPr>
          <w:rFonts w:eastAsia="標楷體"/>
          <w:color w:val="0000FF"/>
          <w:sz w:val="22"/>
          <w:szCs w:val="22"/>
          <w:u w:val="single"/>
        </w:rPr>
        <w:t>31</w:t>
      </w:r>
      <w:r>
        <w:rPr>
          <w:rFonts w:eastAsia="標楷體"/>
          <w:color w:val="0000FF"/>
          <w:sz w:val="22"/>
          <w:szCs w:val="22"/>
          <w:u w:val="single"/>
        </w:rPr>
        <w:t>日前</w:t>
      </w:r>
      <w:r>
        <w:rPr>
          <w:rFonts w:eastAsia="標楷體"/>
          <w:color w:val="0000FF"/>
          <w:sz w:val="22"/>
          <w:szCs w:val="22"/>
        </w:rPr>
        <w:t>完成學位考試，</w:t>
      </w:r>
      <w:r>
        <w:rPr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Fonts w:eastAsia="標楷體"/>
          <w:color w:val="0000FF"/>
          <w:sz w:val="22"/>
          <w:szCs w:val="22"/>
        </w:rPr>
        <w:t>。逾期未繳交論文且未達最高修業年限者，</w:t>
      </w:r>
      <w:r>
        <w:rPr>
          <w:rFonts w:eastAsia="標楷體"/>
          <w:color w:val="0000FF"/>
          <w:sz w:val="20"/>
          <w:szCs w:val="20"/>
        </w:rPr>
        <w:t>次學期</w:t>
      </w:r>
      <w:r>
        <w:rPr>
          <w:rFonts w:eastAsia="標楷體"/>
          <w:color w:val="0000FF"/>
          <w:sz w:val="22"/>
          <w:szCs w:val="22"/>
        </w:rPr>
        <w:t>仍應註冊；至修業年限屆滿時仍未繳交論文者，該學位考試以不及格論並依規定退學。</w:t>
      </w:r>
    </w:p>
    <w:p w:rsidR="00DA03FF" w:rsidRDefault="0030426F">
      <w:pPr>
        <w:spacing w:line="220" w:lineRule="exact"/>
        <w:ind w:left="879" w:hanging="879"/>
      </w:pPr>
      <w:r>
        <w:rPr>
          <w:rFonts w:eastAsia="標楷體"/>
          <w:color w:val="0000FF"/>
          <w:sz w:val="22"/>
          <w:szCs w:val="22"/>
        </w:rPr>
        <w:t xml:space="preserve">            3. </w:t>
      </w:r>
      <w:bookmarkStart w:id="2" w:name="_Hlk46218734"/>
      <w:r>
        <w:rPr>
          <w:rFonts w:ascii="標楷體" w:eastAsia="標楷體" w:hAnsi="標楷體"/>
          <w:b/>
          <w:color w:val="FF0000"/>
          <w:sz w:val="20"/>
        </w:rPr>
        <w:t>請檢附論文指導費</w:t>
      </w:r>
      <w:bookmarkEnd w:id="2"/>
      <w:r>
        <w:rPr>
          <w:rFonts w:ascii="標楷體" w:eastAsia="標楷體" w:hAnsi="標楷體"/>
          <w:b/>
          <w:color w:val="FF0000"/>
          <w:sz w:val="20"/>
        </w:rPr>
        <w:t>繳費證明請至</w:t>
      </w:r>
      <w:hyperlink r:id="rId7" w:history="1">
        <w:r>
          <w:rPr>
            <w:rStyle w:val="a9"/>
            <w:rFonts w:ascii="標楷體" w:eastAsia="標楷體" w:hAnsi="標楷體"/>
            <w:b/>
            <w:sz w:val="20"/>
          </w:rPr>
          <w:t>學雜費繳費單暨繳費證明單系統</w:t>
        </w:r>
      </w:hyperlink>
      <w:r>
        <w:rPr>
          <w:rFonts w:ascii="標楷體" w:eastAsia="標楷體" w:hAnsi="標楷體"/>
          <w:b/>
          <w:color w:val="FF0000"/>
          <w:sz w:val="20"/>
        </w:rPr>
        <w:t>列印，收費標準依本校</w:t>
      </w:r>
      <w:hyperlink r:id="rId8" w:history="1">
        <w:r>
          <w:rPr>
            <w:rStyle w:val="a9"/>
            <w:rFonts w:ascii="標楷體" w:eastAsia="標楷體" w:hAnsi="標楷體"/>
            <w:b/>
            <w:sz w:val="20"/>
          </w:rPr>
          <w:t>學雜費收費基</w:t>
        </w:r>
        <w:r>
          <w:rPr>
            <w:rStyle w:val="a9"/>
            <w:rFonts w:ascii="標楷體" w:eastAsia="標楷體" w:hAnsi="標楷體"/>
            <w:b/>
            <w:sz w:val="20"/>
          </w:rPr>
          <w:t>準一覽表</w:t>
        </w:r>
      </w:hyperlink>
      <w:r>
        <w:rPr>
          <w:rFonts w:ascii="標楷體" w:eastAsia="標楷體" w:hAnsi="標楷體"/>
          <w:b/>
          <w:color w:val="FF0000"/>
          <w:sz w:val="20"/>
        </w:rPr>
        <w:t>收取。</w:t>
      </w:r>
    </w:p>
    <w:p w:rsidR="00DA03FF" w:rsidRDefault="0030426F">
      <w:pPr>
        <w:snapToGrid w:val="0"/>
        <w:spacing w:before="18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指導教授：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>系所承辦人：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系所主管：</w:t>
      </w: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>院長：</w:t>
      </w:r>
    </w:p>
    <w:p w:rsidR="00DA03FF" w:rsidRDefault="0030426F">
      <w:pPr>
        <w:snapToGrid w:val="0"/>
        <w:spacing w:line="280" w:lineRule="exact"/>
      </w:pPr>
      <w:r>
        <w:rPr>
          <w:rFonts w:ascii="標楷體" w:eastAsia="標楷體" w:hAnsi="標楷體"/>
          <w:b/>
          <w:color w:val="FF0000"/>
          <w:sz w:val="20"/>
        </w:rPr>
        <w:t xml:space="preserve"> □</w:t>
      </w:r>
      <w:r>
        <w:rPr>
          <w:rFonts w:ascii="標楷體" w:eastAsia="標楷體" w:hAnsi="標楷體"/>
          <w:b/>
          <w:color w:val="FF0000"/>
          <w:sz w:val="20"/>
        </w:rPr>
        <w:t>論文符合系所專業研究領域</w:t>
      </w:r>
      <w:r>
        <w:rPr>
          <w:rFonts w:ascii="標楷體" w:eastAsia="標楷體" w:hAnsi="標楷體"/>
          <w:b/>
          <w:color w:val="FF0000"/>
          <w:sz w:val="20"/>
        </w:rPr>
        <w:t xml:space="preserve">     □</w:t>
      </w:r>
      <w:r>
        <w:rPr>
          <w:rFonts w:ascii="標楷體" w:eastAsia="標楷體" w:hAnsi="標楷體"/>
          <w:b/>
          <w:color w:val="FF0000"/>
          <w:sz w:val="20"/>
        </w:rPr>
        <w:t>已繳交論文指導費</w:t>
      </w:r>
    </w:p>
    <w:p w:rsidR="00DA03FF" w:rsidRDefault="0030426F">
      <w:pPr>
        <w:snapToGrid w:val="0"/>
        <w:spacing w:line="280" w:lineRule="exac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154935</wp:posOffset>
                </wp:positionV>
                <wp:extent cx="961391" cy="713744"/>
                <wp:effectExtent l="0" t="0" r="10159" b="10156"/>
                <wp:wrapThrough wrapText="bothSides">
                  <wp:wrapPolygon edited="0">
                    <wp:start x="0" y="0"/>
                    <wp:lineTo x="0" y="21331"/>
                    <wp:lineTo x="21400" y="21331"/>
                    <wp:lineTo x="21400" y="0"/>
                    <wp:lineTo x="0" y="0"/>
                  </wp:wrapPolygon>
                </wp:wrapThrough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1" cy="71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03FF" w:rsidRDefault="0030426F">
                            <w:r>
                              <w:rPr>
                                <w:sz w:val="20"/>
                                <w:szCs w:val="20"/>
                              </w:rPr>
                              <w:t>寒暑假期間加會</w:t>
                            </w:r>
                            <w:r>
                              <w:t>出納組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確認繳費狀況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2.2pt;width:75.7pt;height:56.2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" strokeweight=".26467mm">
                <v:textbox>
                  <w:txbxContent>
                    <w:p w:rsidR="00DA03FF" w:rsidRDefault="0030426F">
                      <w:r>
                        <w:rPr>
                          <w:sz w:val="20"/>
                          <w:szCs w:val="20"/>
                        </w:rPr>
                        <w:t>寒暑假期間加會</w:t>
                      </w:r>
                      <w:r>
                        <w:t>出納組</w:t>
                      </w: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確認繳費狀況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FF0000"/>
          <w:sz w:val="20"/>
        </w:rPr>
        <w:t xml:space="preserve">               □</w:t>
      </w:r>
      <w:r>
        <w:rPr>
          <w:rFonts w:ascii="標楷體" w:eastAsia="標楷體" w:hAnsi="標楷體"/>
          <w:b/>
          <w:color w:val="FF0000"/>
          <w:sz w:val="20"/>
        </w:rPr>
        <w:t>已通過學術倫理教育課程</w:t>
      </w:r>
      <w:r>
        <w:rPr>
          <w:rFonts w:ascii="標楷體" w:eastAsia="標楷體" w:hAnsi="標楷體"/>
          <w:sz w:val="20"/>
        </w:rPr>
        <w:tab/>
        <w:t xml:space="preserve">          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ab/>
      </w:r>
    </w:p>
    <w:p w:rsidR="00DA03FF" w:rsidRDefault="0030426F">
      <w:pPr>
        <w:spacing w:line="240" w:lineRule="exact"/>
        <w:ind w:left="57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-26673</wp:posOffset>
                </wp:positionH>
                <wp:positionV relativeFrom="paragraph">
                  <wp:posOffset>158118</wp:posOffset>
                </wp:positionV>
                <wp:extent cx="6600825" cy="1332866"/>
                <wp:effectExtent l="0" t="0" r="9525" b="63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3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03FF" w:rsidRDefault="0030426F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承辦人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組長：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教務長：</w:t>
                            </w:r>
                          </w:p>
                          <w:p w:rsidR="00DA03FF" w:rsidRDefault="0030426F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</w:p>
                          <w:p w:rsidR="00DA03FF" w:rsidRDefault="0030426F">
                            <w:pPr>
                              <w:snapToGrid w:val="0"/>
                              <w:ind w:firstLine="2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奉核可後，請送本組製發學位考試委員聘函。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.1pt;margin-top:12.45pt;width:519.75pt;height:104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" stroked="f">
                <v:textbox>
                  <w:txbxContent>
                    <w:p w:rsidR="00DA03FF" w:rsidRDefault="0030426F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  </w:t>
                      </w:r>
                      <w:r>
                        <w:rPr>
                          <w:rFonts w:ascii="標楷體" w:eastAsia="標楷體" w:hAnsi="標楷體"/>
                        </w:rPr>
                        <w:t>承辦人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/>
                        </w:rPr>
                        <w:t>組長：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/>
                        </w:rPr>
                        <w:t>教務長：</w:t>
                      </w:r>
                    </w:p>
                    <w:p w:rsidR="00DA03FF" w:rsidRDefault="0030426F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</w:p>
                    <w:p w:rsidR="00DA03FF" w:rsidRDefault="0030426F">
                      <w:pPr>
                        <w:snapToGrid w:val="0"/>
                        <w:ind w:firstLine="2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奉核可後，請送本組製發學位考試委員聘函。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2"/>
        </w:rPr>
        <w:t xml:space="preserve">              </w:t>
      </w:r>
      <w:r>
        <w:rPr>
          <w:rFonts w:ascii="標楷體" w:eastAsia="標楷體" w:hAnsi="標楷體"/>
          <w:b/>
          <w:color w:val="FF0000"/>
          <w:sz w:val="20"/>
        </w:rPr>
        <w:t>□</w:t>
      </w:r>
      <w:r>
        <w:rPr>
          <w:rFonts w:ascii="標楷體" w:eastAsia="標楷體" w:hAnsi="標楷體"/>
          <w:b/>
          <w:color w:val="FF0000"/>
          <w:sz w:val="20"/>
        </w:rPr>
        <w:t>不適用學術倫理教育修課規定</w:t>
      </w:r>
    </w:p>
    <w:p w:rsidR="00DA03FF" w:rsidRDefault="0030426F">
      <w:pPr>
        <w:spacing w:before="6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5183504</wp:posOffset>
                </wp:positionH>
                <wp:positionV relativeFrom="paragraph">
                  <wp:posOffset>281936</wp:posOffset>
                </wp:positionV>
                <wp:extent cx="1600200" cy="6527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52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A03FF" w:rsidRDefault="0030426F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bookmarkStart w:id="3" w:name="OLE_LINK1"/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年</w:t>
                            </w:r>
                          </w:p>
                          <w:p w:rsidR="00DA03FF" w:rsidRDefault="0030426F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022-3-01-180</w:t>
                            </w:r>
                            <w:bookmarkEnd w:id="3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08.15pt;margin-top:22.2pt;width:126pt;height:51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" stroked="f">
                <v:textbox>
                  <w:txbxContent>
                    <w:p w:rsidR="00DA03FF" w:rsidRDefault="0030426F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bookmarkStart w:id="4" w:name="OLE_LINK1"/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r>
                        <w:rPr>
                          <w:rFonts w:eastAsia="標楷體"/>
                          <w:sz w:val="20"/>
                        </w:rPr>
                        <w:t>2</w:t>
                      </w:r>
                      <w:r>
                        <w:rPr>
                          <w:rFonts w:eastAsia="標楷體"/>
                          <w:sz w:val="20"/>
                        </w:rPr>
                        <w:t>年</w:t>
                      </w:r>
                    </w:p>
                    <w:p w:rsidR="00DA03FF" w:rsidRDefault="0030426F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>022-3-01-180</w:t>
                      </w:r>
                      <w:bookmarkEnd w:id="4"/>
                      <w:r>
                        <w:rPr>
                          <w:rFonts w:eastAsia="標楷體"/>
                          <w:sz w:val="20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                                 </w:t>
      </w:r>
    </w:p>
    <w:sectPr w:rsidR="00DA03FF">
      <w:pgSz w:w="11906" w:h="16838"/>
      <w:pgMar w:top="284" w:right="567" w:bottom="284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6F" w:rsidRDefault="0030426F">
      <w:r>
        <w:separator/>
      </w:r>
    </w:p>
  </w:endnote>
  <w:endnote w:type="continuationSeparator" w:id="0">
    <w:p w:rsidR="0030426F" w:rsidRDefault="0030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6F" w:rsidRDefault="0030426F">
      <w:r>
        <w:rPr>
          <w:color w:val="000000"/>
        </w:rPr>
        <w:separator/>
      </w:r>
    </w:p>
  </w:footnote>
  <w:footnote w:type="continuationSeparator" w:id="0">
    <w:p w:rsidR="0030426F" w:rsidRDefault="0030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299E"/>
    <w:multiLevelType w:val="multilevel"/>
    <w:tmpl w:val="9718177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03FF"/>
    <w:rsid w:val="0030426F"/>
    <w:rsid w:val="00842470"/>
    <w:rsid w:val="00D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5F4D6-C367-4E8E-B478-A792480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yu.edu.tw/academic/gradation.aspx?site_content_sn=12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085004.adm.ncyu.edu.tw/webfe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國立嘉義大學碩、博士學位考試申請書</dc:title>
  <dc:creator>user</dc:creator>
  <cp:lastModifiedBy>user</cp:lastModifiedBy>
  <cp:revision>2</cp:revision>
  <cp:lastPrinted>2020-11-18T08:06:00Z</cp:lastPrinted>
  <dcterms:created xsi:type="dcterms:W3CDTF">2020-12-01T06:22:00Z</dcterms:created>
  <dcterms:modified xsi:type="dcterms:W3CDTF">2020-12-01T06:22:00Z</dcterms:modified>
</cp:coreProperties>
</file>